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2B49B" w14:textId="77777777" w:rsidR="00DA3A65" w:rsidRDefault="00DA3A65" w:rsidP="00DA3A6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352D0" wp14:editId="09FCDD44">
                <wp:simplePos x="0" y="0"/>
                <wp:positionH relativeFrom="column">
                  <wp:posOffset>-66947</wp:posOffset>
                </wp:positionH>
                <wp:positionV relativeFrom="paragraph">
                  <wp:posOffset>-54480</wp:posOffset>
                </wp:positionV>
                <wp:extent cx="6168788" cy="793102"/>
                <wp:effectExtent l="0" t="0" r="22860" b="2667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8788" cy="79310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36D678" w14:textId="77777777" w:rsidR="003576E8" w:rsidRDefault="00DA3A65" w:rsidP="003576E8">
                            <w:pPr>
                              <w:widowControl w:val="0"/>
                              <w:kinsoku w:val="0"/>
                              <w:overflowPunct w:val="0"/>
                              <w:spacing w:after="0" w:line="333" w:lineRule="exact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</w:pPr>
                            <w:r w:rsidRPr="00651A9B">
                              <w:rPr>
                                <w:rFonts w:ascii="Arial" w:hAnsi="Arial" w:cs="Arial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 xml:space="preserve">INFORMATI, DECIDI E FIRMA </w:t>
                            </w:r>
                          </w:p>
                          <w:p w14:paraId="33CEA125" w14:textId="77777777" w:rsidR="003576E8" w:rsidRPr="003576E8" w:rsidRDefault="003576E8" w:rsidP="003576E8">
                            <w:pPr>
                              <w:widowControl w:val="0"/>
                              <w:kinsoku w:val="0"/>
                              <w:overflowPunct w:val="0"/>
                              <w:spacing w:after="0" w:line="333" w:lineRule="exact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bCs/>
                                <w:w w:val="95"/>
                                <w:sz w:val="24"/>
                                <w:szCs w:val="24"/>
                                <w:u w:val="single"/>
                                <w:lang w:eastAsia="it-IT"/>
                              </w:rPr>
                            </w:pPr>
                            <w:r w:rsidRPr="003576E8"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11"/>
                                <w:w w:val="95"/>
                                <w:sz w:val="24"/>
                                <w:szCs w:val="24"/>
                                <w:u w:val="single"/>
                                <w:lang w:eastAsia="it-IT"/>
                              </w:rPr>
                              <w:t xml:space="preserve">DA OGGI, ESPRIMERTI SULLA DONAZIONE </w:t>
                            </w:r>
                            <w:r w:rsidRPr="003576E8">
                              <w:rPr>
                                <w:rFonts w:ascii="Arial" w:eastAsia="Times New Roman" w:hAnsi="Arial" w:cs="Arial"/>
                                <w:b/>
                                <w:bCs/>
                                <w:w w:val="95"/>
                                <w:sz w:val="24"/>
                                <w:szCs w:val="24"/>
                                <w:u w:val="single"/>
                                <w:lang w:eastAsia="it-IT"/>
                              </w:rPr>
                              <w:t>DI ORGANI E TESSUTI È ANCORA PIÙ FACILE.</w:t>
                            </w:r>
                          </w:p>
                          <w:p w14:paraId="1908E355" w14:textId="77777777" w:rsidR="00DA3A65" w:rsidRPr="00651A9B" w:rsidRDefault="00DA3A65" w:rsidP="00DA3A6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</w:pPr>
                          </w:p>
                          <w:p w14:paraId="0505F405" w14:textId="77777777" w:rsidR="00DA3A65" w:rsidRDefault="00DA3A65" w:rsidP="00DA3A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352D0" id="Rettangolo 1" o:spid="_x0000_s1026" style="position:absolute;left:0;text-align:left;margin-left:-5.25pt;margin-top:-4.3pt;width:485.75pt;height:62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" fillcolor="#ccc0d9 [1303]" strokecolor="#5f497a [2407]" strokeweight="2pt">
                <v:textbox>
                  <w:txbxContent>
                    <w:p w14:paraId="5536D678" w14:textId="77777777" w:rsidR="003576E8" w:rsidRDefault="00DA3A65" w:rsidP="003576E8">
                      <w:pPr>
                        <w:widowControl w:val="0"/>
                        <w:kinsoku w:val="0"/>
                        <w:overflowPunct w:val="0"/>
                        <w:spacing w:after="0" w:line="333" w:lineRule="exact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color w:val="5F497A" w:themeColor="accent4" w:themeShade="BF"/>
                          <w:sz w:val="24"/>
                          <w:szCs w:val="24"/>
                        </w:rPr>
                      </w:pPr>
                      <w:r w:rsidRPr="00651A9B">
                        <w:rPr>
                          <w:rFonts w:ascii="Arial" w:hAnsi="Arial" w:cs="Arial"/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 xml:space="preserve">INFORMATI, DECIDI E FIRMA </w:t>
                      </w:r>
                    </w:p>
                    <w:p w14:paraId="33CEA125" w14:textId="77777777" w:rsidR="003576E8" w:rsidRPr="003576E8" w:rsidRDefault="003576E8" w:rsidP="003576E8">
                      <w:pPr>
                        <w:widowControl w:val="0"/>
                        <w:kinsoku w:val="0"/>
                        <w:overflowPunct w:val="0"/>
                        <w:spacing w:after="0" w:line="333" w:lineRule="exact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b/>
                          <w:bCs/>
                          <w:w w:val="95"/>
                          <w:sz w:val="24"/>
                          <w:szCs w:val="24"/>
                          <w:u w:val="single"/>
                          <w:lang w:eastAsia="it-IT"/>
                        </w:rPr>
                      </w:pPr>
                      <w:r w:rsidRPr="003576E8">
                        <w:rPr>
                          <w:rFonts w:ascii="Arial" w:eastAsia="Times New Roman" w:hAnsi="Arial" w:cs="Arial"/>
                          <w:b/>
                          <w:bCs/>
                          <w:spacing w:val="11"/>
                          <w:w w:val="95"/>
                          <w:sz w:val="24"/>
                          <w:szCs w:val="24"/>
                          <w:u w:val="single"/>
                          <w:lang w:eastAsia="it-IT"/>
                        </w:rPr>
                        <w:t xml:space="preserve">DA OGGI, ESPRIMERTI SULLA DONAZIONE </w:t>
                      </w:r>
                      <w:r w:rsidRPr="003576E8">
                        <w:rPr>
                          <w:rFonts w:ascii="Arial" w:eastAsia="Times New Roman" w:hAnsi="Arial" w:cs="Arial"/>
                          <w:b/>
                          <w:bCs/>
                          <w:w w:val="95"/>
                          <w:sz w:val="24"/>
                          <w:szCs w:val="24"/>
                          <w:u w:val="single"/>
                          <w:lang w:eastAsia="it-IT"/>
                        </w:rPr>
                        <w:t>DI ORGANI E TESSUTI È ANCORA PIÙ FACILE.</w:t>
                      </w:r>
                    </w:p>
                    <w:p w14:paraId="1908E355" w14:textId="77777777" w:rsidR="00DA3A65" w:rsidRPr="00651A9B" w:rsidRDefault="00DA3A65" w:rsidP="00DA3A65">
                      <w:pPr>
                        <w:jc w:val="center"/>
                        <w:rPr>
                          <w:rFonts w:ascii="Arial" w:hAnsi="Arial" w:cs="Arial"/>
                          <w:b/>
                          <w:color w:val="5F497A" w:themeColor="accent4" w:themeShade="BF"/>
                          <w:sz w:val="24"/>
                          <w:szCs w:val="24"/>
                        </w:rPr>
                      </w:pPr>
                    </w:p>
                    <w:p w14:paraId="0505F405" w14:textId="77777777" w:rsidR="00DA3A65" w:rsidRDefault="00DA3A65" w:rsidP="00DA3A6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84757C8" w14:textId="77777777" w:rsidR="00DA3A65" w:rsidRDefault="00DA3A65" w:rsidP="00DA3A65">
      <w:pPr>
        <w:jc w:val="center"/>
        <w:rPr>
          <w:rFonts w:ascii="Arial" w:hAnsi="Arial" w:cs="Arial"/>
          <w:sz w:val="24"/>
          <w:szCs w:val="24"/>
        </w:rPr>
      </w:pPr>
    </w:p>
    <w:p w14:paraId="53FF5358" w14:textId="77777777" w:rsidR="003576E8" w:rsidRDefault="003576E8" w:rsidP="00DA3A65">
      <w:pPr>
        <w:jc w:val="both"/>
        <w:rPr>
          <w:rFonts w:ascii="Arial" w:hAnsi="Arial" w:cs="Arial"/>
          <w:sz w:val="24"/>
          <w:szCs w:val="24"/>
        </w:rPr>
      </w:pPr>
    </w:p>
    <w:p w14:paraId="052D3FF2" w14:textId="14FEF606" w:rsidR="00DA3A65" w:rsidRDefault="00DA3A65" w:rsidP="00DA3A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Anche a </w:t>
      </w:r>
      <w:r w:rsidR="00F33884">
        <w:rPr>
          <w:rFonts w:ascii="Arial" w:hAnsi="Arial" w:cs="Arial"/>
          <w:sz w:val="24"/>
          <w:szCs w:val="24"/>
        </w:rPr>
        <w:t xml:space="preserve">Ballao </w:t>
      </w:r>
      <w:r>
        <w:rPr>
          <w:rFonts w:ascii="Arial" w:hAnsi="Arial" w:cs="Arial"/>
          <w:sz w:val="24"/>
          <w:szCs w:val="24"/>
        </w:rPr>
        <w:t xml:space="preserve">chi richiede o rinnova la carta d’identità potrà esprimere il proprio consenso o diniego alla donazione degli organi. </w:t>
      </w:r>
    </w:p>
    <w:p w14:paraId="33FAECC0" w14:textId="09F5C55D" w:rsidR="00DA3A65" w:rsidRDefault="00DA3A65" w:rsidP="00DA3A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scelta sarà possibile</w:t>
      </w:r>
      <w:r w:rsidR="007C629C">
        <w:rPr>
          <w:rFonts w:ascii="Arial" w:hAnsi="Arial" w:cs="Arial"/>
          <w:sz w:val="24"/>
          <w:szCs w:val="24"/>
        </w:rPr>
        <w:t>,</w:t>
      </w:r>
      <w:r w:rsidR="00F338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presso </w:t>
      </w:r>
      <w:r w:rsidRPr="00C263FB">
        <w:rPr>
          <w:rFonts w:ascii="Arial" w:hAnsi="Arial" w:cs="Arial"/>
          <w:b/>
          <w:sz w:val="24"/>
          <w:szCs w:val="24"/>
        </w:rPr>
        <w:t>l’Ufficio Anagrafe</w:t>
      </w:r>
      <w:r>
        <w:rPr>
          <w:rFonts w:ascii="Arial" w:hAnsi="Arial" w:cs="Arial"/>
          <w:sz w:val="24"/>
          <w:szCs w:val="24"/>
        </w:rPr>
        <w:t>.</w:t>
      </w:r>
    </w:p>
    <w:p w14:paraId="3C594051" w14:textId="77777777" w:rsidR="00DA3A65" w:rsidRDefault="00DA3A65" w:rsidP="00DA3A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caso di risposta, positiva o negativa che sia, al cittadino verrà fatto compilare e firmare un modulo contenente la sua dichiarazione di volontà; un esemplare della dichiarazione sarà trattenuta dall’Ufficio Anagrafe  che provvederà ad archiviarla. </w:t>
      </w:r>
    </w:p>
    <w:p w14:paraId="4705309A" w14:textId="77777777" w:rsidR="00DA3A65" w:rsidRDefault="00DA3A65" w:rsidP="00DA3A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tua decisione sarà trasmessa in tempo reale al Sistema Informativo Trapianti, la banca dati del Ministero della Salute che raccoglie tutte le dichiarazioni rese dai cittadini maggiorenni. </w:t>
      </w:r>
    </w:p>
    <w:p w14:paraId="2D26613C" w14:textId="77777777" w:rsidR="00DA3A65" w:rsidRDefault="00DA3A65" w:rsidP="00DA3A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E’ sempre possibile cambiare idea sulla donazione perché fa fede l’ultima dichiarazione rilasciata in ordine di tempo. </w:t>
      </w:r>
    </w:p>
    <w:p w14:paraId="346CF3BE" w14:textId="77777777" w:rsidR="00DA3A65" w:rsidRDefault="00651A9B" w:rsidP="00651A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13C2A" wp14:editId="442DF585">
                <wp:simplePos x="0" y="0"/>
                <wp:positionH relativeFrom="column">
                  <wp:posOffset>-7904</wp:posOffset>
                </wp:positionH>
                <wp:positionV relativeFrom="paragraph">
                  <wp:posOffset>83877</wp:posOffset>
                </wp:positionV>
                <wp:extent cx="6168788" cy="286603"/>
                <wp:effectExtent l="0" t="0" r="22860" b="1841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8788" cy="286603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8064A2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A649D8" w14:textId="77777777" w:rsidR="00651A9B" w:rsidRPr="00651A9B" w:rsidRDefault="00651A9B" w:rsidP="00651A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COME E DOVE DICHIARARE LA PROPRIA VOLONTA’</w:t>
                            </w:r>
                          </w:p>
                          <w:p w14:paraId="2D6BCAA5" w14:textId="77777777" w:rsidR="00651A9B" w:rsidRDefault="00651A9B" w:rsidP="00651A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C13C2A" id="Rettangolo 2" o:spid="_x0000_s1027" style="position:absolute;margin-left:-.6pt;margin-top:6.6pt;width:485.75pt;height:22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" fillcolor="#ccc1da" strokecolor="#604a7b" strokeweight="2pt">
                <v:textbox>
                  <w:txbxContent>
                    <w:p w14:paraId="53A649D8" w14:textId="77777777" w:rsidR="00651A9B" w:rsidRPr="00651A9B" w:rsidRDefault="00651A9B" w:rsidP="00651A9B">
                      <w:pPr>
                        <w:jc w:val="center"/>
                        <w:rPr>
                          <w:rFonts w:ascii="Arial" w:hAnsi="Arial" w:cs="Arial"/>
                          <w:b/>
                          <w:color w:val="5F497A" w:themeColor="accent4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>COME E DOVE DICHIARARE LA PROPRIA VOLONTA’</w:t>
                      </w:r>
                    </w:p>
                    <w:p w14:paraId="2D6BCAA5" w14:textId="77777777" w:rsidR="00651A9B" w:rsidRDefault="00651A9B" w:rsidP="00651A9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2CF9BA9" w14:textId="77777777" w:rsidR="00DA3A65" w:rsidRDefault="00DA3A65" w:rsidP="00DA3A65">
      <w:pPr>
        <w:jc w:val="center"/>
        <w:rPr>
          <w:rFonts w:ascii="Arial" w:hAnsi="Arial" w:cs="Arial"/>
          <w:sz w:val="24"/>
          <w:szCs w:val="24"/>
        </w:rPr>
      </w:pPr>
    </w:p>
    <w:p w14:paraId="019381DB" w14:textId="77777777" w:rsidR="00651A9B" w:rsidRDefault="00651A9B" w:rsidP="008855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cittadini maggiorenni che intendono esprimere la propria volontà e registrarla nel Sistema Informativo Trapianti (SIT) possono farlo:</w:t>
      </w:r>
    </w:p>
    <w:p w14:paraId="12E971C6" w14:textId="77777777" w:rsidR="00651A9B" w:rsidRDefault="00651A9B" w:rsidP="008855B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51A9B">
        <w:rPr>
          <w:rFonts w:ascii="Arial" w:hAnsi="Arial" w:cs="Arial"/>
          <w:b/>
          <w:sz w:val="24"/>
          <w:szCs w:val="24"/>
        </w:rPr>
        <w:t>FIRMANDO UN MODULO</w:t>
      </w:r>
      <w:r>
        <w:rPr>
          <w:rFonts w:ascii="Arial" w:hAnsi="Arial" w:cs="Arial"/>
          <w:sz w:val="24"/>
          <w:szCs w:val="24"/>
        </w:rPr>
        <w:t xml:space="preserve"> che sarà consegnato in occasione del rilascio o rinnovo della carta d’identità </w:t>
      </w:r>
      <w:r w:rsidRPr="00651A9B">
        <w:rPr>
          <w:rFonts w:ascii="Arial" w:hAnsi="Arial" w:cs="Arial"/>
          <w:b/>
          <w:sz w:val="24"/>
          <w:szCs w:val="24"/>
        </w:rPr>
        <w:t>all’Ufficio Anagrafe</w:t>
      </w:r>
      <w:r>
        <w:rPr>
          <w:rFonts w:ascii="Arial" w:hAnsi="Arial" w:cs="Arial"/>
          <w:sz w:val="24"/>
          <w:szCs w:val="24"/>
        </w:rPr>
        <w:t>;</w:t>
      </w:r>
    </w:p>
    <w:p w14:paraId="20BE69C9" w14:textId="77777777" w:rsidR="00651A9B" w:rsidRDefault="00651A9B" w:rsidP="008855B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51A9B">
        <w:rPr>
          <w:rFonts w:ascii="Arial" w:hAnsi="Arial" w:cs="Arial"/>
          <w:b/>
          <w:sz w:val="24"/>
          <w:szCs w:val="24"/>
        </w:rPr>
        <w:t>COMPILANDO E FIRMANDO</w:t>
      </w:r>
      <w:r>
        <w:rPr>
          <w:rFonts w:ascii="Arial" w:hAnsi="Arial" w:cs="Arial"/>
          <w:sz w:val="24"/>
          <w:szCs w:val="24"/>
        </w:rPr>
        <w:t xml:space="preserve"> un modulo presso la tua </w:t>
      </w:r>
      <w:r w:rsidRPr="00651A9B">
        <w:rPr>
          <w:rFonts w:ascii="Arial" w:hAnsi="Arial" w:cs="Arial"/>
          <w:b/>
          <w:sz w:val="24"/>
          <w:szCs w:val="24"/>
        </w:rPr>
        <w:t>Asl di appartenenza</w:t>
      </w:r>
      <w:r>
        <w:rPr>
          <w:rFonts w:ascii="Arial" w:hAnsi="Arial" w:cs="Arial"/>
          <w:sz w:val="24"/>
          <w:szCs w:val="24"/>
        </w:rPr>
        <w:t>;</w:t>
      </w:r>
    </w:p>
    <w:p w14:paraId="43ED137B" w14:textId="77777777" w:rsidR="00651A9B" w:rsidRDefault="00651A9B" w:rsidP="008855B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7535">
        <w:rPr>
          <w:rFonts w:ascii="Arial" w:hAnsi="Arial" w:cs="Arial"/>
          <w:b/>
          <w:sz w:val="24"/>
          <w:szCs w:val="24"/>
        </w:rPr>
        <w:t>FIRMANDO L’ATTO OLOGRAFO ALL’AIDO</w:t>
      </w:r>
      <w:r>
        <w:rPr>
          <w:rFonts w:ascii="Arial" w:hAnsi="Arial" w:cs="Arial"/>
          <w:sz w:val="24"/>
          <w:szCs w:val="24"/>
        </w:rPr>
        <w:t xml:space="preserve"> ( Associazione Italiana </w:t>
      </w:r>
      <w:r w:rsidR="00E67535">
        <w:rPr>
          <w:rFonts w:ascii="Arial" w:hAnsi="Arial" w:cs="Arial"/>
          <w:sz w:val="24"/>
          <w:szCs w:val="24"/>
        </w:rPr>
        <w:t>Donatori di Organi) ;</w:t>
      </w:r>
    </w:p>
    <w:p w14:paraId="79113481" w14:textId="77777777" w:rsidR="00E67535" w:rsidRDefault="00E67535" w:rsidP="008855B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7535">
        <w:rPr>
          <w:rFonts w:ascii="Arial" w:hAnsi="Arial" w:cs="Arial"/>
          <w:b/>
          <w:sz w:val="24"/>
          <w:szCs w:val="24"/>
        </w:rPr>
        <w:t>COMPILA E FIRMA</w:t>
      </w:r>
      <w:r>
        <w:rPr>
          <w:rFonts w:ascii="Arial" w:hAnsi="Arial" w:cs="Arial"/>
          <w:sz w:val="24"/>
          <w:szCs w:val="24"/>
        </w:rPr>
        <w:t xml:space="preserve"> il </w:t>
      </w:r>
      <w:r w:rsidRPr="00E67535">
        <w:rPr>
          <w:rFonts w:ascii="Arial" w:hAnsi="Arial" w:cs="Arial"/>
          <w:b/>
          <w:sz w:val="24"/>
          <w:szCs w:val="24"/>
        </w:rPr>
        <w:t>tesserino Blu</w:t>
      </w:r>
      <w:r>
        <w:rPr>
          <w:rFonts w:ascii="Arial" w:hAnsi="Arial" w:cs="Arial"/>
          <w:sz w:val="24"/>
          <w:szCs w:val="24"/>
        </w:rPr>
        <w:t xml:space="preserve"> consegnato dal Ministero della Salute oppure le </w:t>
      </w:r>
      <w:r w:rsidRPr="00E67535">
        <w:rPr>
          <w:rFonts w:ascii="Arial" w:hAnsi="Arial" w:cs="Arial"/>
          <w:b/>
          <w:sz w:val="24"/>
          <w:szCs w:val="24"/>
        </w:rPr>
        <w:t>tessere distribuite dalle Associazioni di settore</w:t>
      </w:r>
      <w:r>
        <w:rPr>
          <w:rFonts w:ascii="Arial" w:hAnsi="Arial" w:cs="Arial"/>
          <w:sz w:val="24"/>
          <w:szCs w:val="24"/>
        </w:rPr>
        <w:t>;</w:t>
      </w:r>
    </w:p>
    <w:p w14:paraId="241820B7" w14:textId="77777777" w:rsidR="00E67535" w:rsidRPr="008855B5" w:rsidRDefault="00E67535" w:rsidP="008855B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7535">
        <w:rPr>
          <w:rFonts w:ascii="Arial" w:hAnsi="Arial" w:cs="Arial"/>
          <w:b/>
          <w:sz w:val="24"/>
          <w:szCs w:val="24"/>
        </w:rPr>
        <w:t>SCRIVI SU UN FOGLIO</w:t>
      </w:r>
      <w:r w:rsidRPr="00E67535">
        <w:rPr>
          <w:rFonts w:ascii="Arial" w:hAnsi="Arial" w:cs="Arial"/>
          <w:sz w:val="24"/>
          <w:szCs w:val="24"/>
        </w:rPr>
        <w:t xml:space="preserve"> la tua volontà, </w:t>
      </w:r>
      <w:r w:rsidRPr="00E67535">
        <w:rPr>
          <w:rFonts w:ascii="Arial" w:eastAsia="Times New Roman" w:hAnsi="Arial" w:cs="Arial"/>
          <w:sz w:val="24"/>
          <w:szCs w:val="24"/>
          <w:lang w:eastAsia="it-IT"/>
        </w:rPr>
        <w:t xml:space="preserve">ricordandoti di inserire i dati anagrafici, la data e la tua firma. Custodisci </w:t>
      </w:r>
      <w:r>
        <w:rPr>
          <w:rFonts w:ascii="Arial" w:eastAsia="Times New Roman" w:hAnsi="Arial" w:cs="Arial"/>
          <w:sz w:val="24"/>
          <w:szCs w:val="24"/>
          <w:lang w:eastAsia="it-IT"/>
        </w:rPr>
        <w:t>la tua dichiarazione nel portafoglio</w:t>
      </w:r>
      <w:r w:rsidRPr="00E67535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14:paraId="4CABDD07" w14:textId="6390CB59" w:rsidR="00DE0DE2" w:rsidRDefault="008855B5" w:rsidP="008855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Dare in vita il consenso o il diniego alla donazione degli organi e dei tessuti è una </w:t>
      </w:r>
      <w:r w:rsidRPr="008855B5">
        <w:rPr>
          <w:rFonts w:ascii="Arial" w:hAnsi="Arial" w:cs="Arial"/>
          <w:b/>
          <w:sz w:val="24"/>
          <w:szCs w:val="24"/>
        </w:rPr>
        <w:t>scelta</w:t>
      </w:r>
      <w:r>
        <w:rPr>
          <w:rFonts w:ascii="Arial" w:hAnsi="Arial" w:cs="Arial"/>
          <w:sz w:val="24"/>
          <w:szCs w:val="24"/>
        </w:rPr>
        <w:t xml:space="preserve"> </w:t>
      </w:r>
      <w:r w:rsidRPr="008855B5">
        <w:rPr>
          <w:rFonts w:ascii="Arial" w:hAnsi="Arial" w:cs="Arial"/>
          <w:b/>
          <w:sz w:val="24"/>
          <w:szCs w:val="24"/>
        </w:rPr>
        <w:t>consapevole, non un obbligo</w:t>
      </w:r>
      <w:r>
        <w:rPr>
          <w:rFonts w:ascii="Arial" w:hAnsi="Arial" w:cs="Arial"/>
          <w:sz w:val="24"/>
          <w:szCs w:val="24"/>
        </w:rPr>
        <w:t>.  In ogni caso non esiste il silenzio assenso: questo significa che se non c’è un</w:t>
      </w:r>
      <w:r w:rsidR="00967DC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propria dichiarazione di volontà fatta in vita, in caso di morte celebrale, verrà chiesto il </w:t>
      </w:r>
      <w:r w:rsidRPr="008855B5">
        <w:rPr>
          <w:rFonts w:ascii="Arial" w:hAnsi="Arial" w:cs="Arial"/>
          <w:b/>
          <w:sz w:val="24"/>
          <w:szCs w:val="24"/>
        </w:rPr>
        <w:t>parere</w:t>
      </w:r>
      <w:r>
        <w:rPr>
          <w:rFonts w:ascii="Arial" w:hAnsi="Arial" w:cs="Arial"/>
          <w:sz w:val="24"/>
          <w:szCs w:val="24"/>
        </w:rPr>
        <w:t xml:space="preserve"> ai familiari aventi diritto. </w:t>
      </w:r>
    </w:p>
    <w:p w14:paraId="784B397F" w14:textId="77777777" w:rsidR="00DE0DE2" w:rsidRDefault="00DE0DE2" w:rsidP="008855B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la persona ha sottoscritto la dichiarazione di Volontà </w:t>
      </w:r>
      <w:r w:rsidRPr="00DE0DE2">
        <w:rPr>
          <w:rFonts w:ascii="Arial" w:hAnsi="Arial" w:cs="Arial"/>
          <w:b/>
          <w:sz w:val="24"/>
          <w:szCs w:val="24"/>
        </w:rPr>
        <w:t>positiva</w:t>
      </w:r>
      <w:r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b/>
          <w:sz w:val="24"/>
          <w:szCs w:val="24"/>
        </w:rPr>
        <w:t>familiari non possono opporsi.</w:t>
      </w:r>
    </w:p>
    <w:p w14:paraId="78E9A2D0" w14:textId="77777777" w:rsidR="00DE0DE2" w:rsidRDefault="00DE0DE2" w:rsidP="00DE0DE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la persona ha sottoscritto la dichiarazione di Volontà </w:t>
      </w:r>
      <w:r w:rsidR="00382E5A">
        <w:rPr>
          <w:rFonts w:ascii="Arial" w:hAnsi="Arial" w:cs="Arial"/>
          <w:b/>
          <w:sz w:val="24"/>
          <w:szCs w:val="24"/>
        </w:rPr>
        <w:t xml:space="preserve">negativa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non </w:t>
      </w:r>
      <w:r w:rsidR="00382E5A">
        <w:rPr>
          <w:rFonts w:ascii="Arial" w:hAnsi="Arial" w:cs="Arial"/>
          <w:b/>
          <w:sz w:val="24"/>
          <w:szCs w:val="24"/>
        </w:rPr>
        <w:t>c’è prelievo di organi</w:t>
      </w:r>
      <w:r>
        <w:rPr>
          <w:rFonts w:ascii="Arial" w:hAnsi="Arial" w:cs="Arial"/>
          <w:b/>
          <w:sz w:val="24"/>
          <w:szCs w:val="24"/>
        </w:rPr>
        <w:t>.</w:t>
      </w:r>
    </w:p>
    <w:p w14:paraId="3617F222" w14:textId="77777777" w:rsidR="00DE0DE2" w:rsidRDefault="00DE0DE2" w:rsidP="00DE0DE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Se la persona </w:t>
      </w:r>
      <w:r w:rsidR="00382E5A" w:rsidRPr="00382E5A">
        <w:rPr>
          <w:rFonts w:ascii="Arial" w:hAnsi="Arial" w:cs="Arial"/>
          <w:b/>
          <w:sz w:val="24"/>
          <w:szCs w:val="24"/>
        </w:rPr>
        <w:t>non si è espressa</w:t>
      </w:r>
      <w:r w:rsidR="00382E5A">
        <w:rPr>
          <w:rFonts w:ascii="Arial" w:hAnsi="Arial" w:cs="Arial"/>
          <w:sz w:val="24"/>
          <w:szCs w:val="24"/>
        </w:rPr>
        <w:t xml:space="preserve"> il prelievo è consentito solo se i familiari aventi diritto non si oppongano.</w:t>
      </w:r>
    </w:p>
    <w:p w14:paraId="4FB0E3D5" w14:textId="77777777" w:rsidR="00E67535" w:rsidRPr="00651A9B" w:rsidRDefault="008855B5" w:rsidP="00E67535">
      <w:pPr>
        <w:pStyle w:val="Paragrafoelenc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30B620" wp14:editId="11C7B60E">
                <wp:simplePos x="0" y="0"/>
                <wp:positionH relativeFrom="column">
                  <wp:posOffset>-32641</wp:posOffset>
                </wp:positionH>
                <wp:positionV relativeFrom="paragraph">
                  <wp:posOffset>150050</wp:posOffset>
                </wp:positionV>
                <wp:extent cx="6168788" cy="286603"/>
                <wp:effectExtent l="0" t="0" r="22860" b="1841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8788" cy="286603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8064A2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162372" w14:textId="77777777" w:rsidR="008855B5" w:rsidRPr="00651A9B" w:rsidRDefault="008855B5" w:rsidP="008855B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 xml:space="preserve">COME MODIFICARE LA VOLONTA’ GIA’ ESPRESSA </w:t>
                            </w:r>
                          </w:p>
                          <w:p w14:paraId="6C5A6A3C" w14:textId="77777777" w:rsidR="008855B5" w:rsidRDefault="008855B5" w:rsidP="008855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30B620" id="Rettangolo 3" o:spid="_x0000_s1028" style="position:absolute;left:0;text-align:left;margin-left:-2.55pt;margin-top:11.8pt;width:485.75pt;height:22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" fillcolor="#ccc1da" strokecolor="#604a7b" strokeweight="2pt">
                <v:textbox>
                  <w:txbxContent>
                    <w:p w14:paraId="00162372" w14:textId="77777777" w:rsidR="008855B5" w:rsidRPr="00651A9B" w:rsidRDefault="008855B5" w:rsidP="008855B5">
                      <w:pPr>
                        <w:jc w:val="center"/>
                        <w:rPr>
                          <w:rFonts w:ascii="Arial" w:hAnsi="Arial" w:cs="Arial"/>
                          <w:b/>
                          <w:color w:val="5F497A" w:themeColor="accent4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 xml:space="preserve">COME MODIFICARE LA VOLONTA’ GIA’ ESPRESSA </w:t>
                      </w:r>
                    </w:p>
                    <w:p w14:paraId="6C5A6A3C" w14:textId="77777777" w:rsidR="008855B5" w:rsidRDefault="008855B5" w:rsidP="008855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0214848" w14:textId="77777777" w:rsidR="00651A9B" w:rsidRDefault="00651A9B">
      <w:pPr>
        <w:rPr>
          <w:rFonts w:ascii="Arial" w:hAnsi="Arial" w:cs="Arial"/>
          <w:sz w:val="24"/>
          <w:szCs w:val="24"/>
        </w:rPr>
      </w:pPr>
    </w:p>
    <w:p w14:paraId="27DECD32" w14:textId="77777777" w:rsidR="00DA3A65" w:rsidRDefault="008855B5" w:rsidP="00A07E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caso di eventuale ripensamento, il cittadino può cambiare volontà in qualsiasi momento, recandosi  presso la propria Asl di appartenenza oppure presso le aziende ospedaliere o gli ambulatori medici di medicina generale o i Centri Regionali per i Trapianti , o – limitatamente al successivo momento del rinnovo del documento di identità – anche presso l’ufficio anagrafe del Comune, ricompilando l’apposito modulo. In questo modo, i Centri Regionali per i Trapianti hanno la certezza di poter consultare sempre l’ultima volontà espressa dal cittadino tramite il SIT.</w:t>
      </w:r>
    </w:p>
    <w:p w14:paraId="2972C53E" w14:textId="77777777" w:rsidR="008855B5" w:rsidRDefault="008855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9FF50D" wp14:editId="5488D5E1">
                <wp:simplePos x="0" y="0"/>
                <wp:positionH relativeFrom="column">
                  <wp:posOffset>-87630</wp:posOffset>
                </wp:positionH>
                <wp:positionV relativeFrom="paragraph">
                  <wp:posOffset>24765</wp:posOffset>
                </wp:positionV>
                <wp:extent cx="6168390" cy="286385"/>
                <wp:effectExtent l="0" t="0" r="22860" b="1841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8390" cy="28638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8064A2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ECCE34" w14:textId="77777777" w:rsidR="008855B5" w:rsidRPr="00651A9B" w:rsidRDefault="008855B5" w:rsidP="008855B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 xml:space="preserve">SITO SU CUI TROVARE ULTERIORI INFORMAZIONI </w:t>
                            </w:r>
                          </w:p>
                          <w:p w14:paraId="09AF58CA" w14:textId="77777777" w:rsidR="008855B5" w:rsidRDefault="008855B5" w:rsidP="008855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9FF50D" id="Rettangolo 4" o:spid="_x0000_s1029" style="position:absolute;margin-left:-6.9pt;margin-top:1.95pt;width:485.7pt;height:22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" fillcolor="#ccc1da" strokecolor="#604a7b" strokeweight="2pt">
                <v:textbox>
                  <w:txbxContent>
                    <w:p w14:paraId="1AECCE34" w14:textId="77777777" w:rsidR="008855B5" w:rsidRPr="00651A9B" w:rsidRDefault="008855B5" w:rsidP="008855B5">
                      <w:pPr>
                        <w:jc w:val="center"/>
                        <w:rPr>
                          <w:rFonts w:ascii="Arial" w:hAnsi="Arial" w:cs="Arial"/>
                          <w:b/>
                          <w:color w:val="5F497A" w:themeColor="accent4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 xml:space="preserve">SITO SU CUI TROVARE ULTERIORI INFORMAZIONI </w:t>
                      </w:r>
                    </w:p>
                    <w:p w14:paraId="09AF58CA" w14:textId="77777777" w:rsidR="008855B5" w:rsidRDefault="008855B5" w:rsidP="008855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3059957" w14:textId="77777777" w:rsidR="008855B5" w:rsidRDefault="008855B5" w:rsidP="008855B5">
      <w:pPr>
        <w:rPr>
          <w:rFonts w:ascii="Arial" w:hAnsi="Arial" w:cs="Arial"/>
          <w:sz w:val="24"/>
          <w:szCs w:val="24"/>
        </w:rPr>
      </w:pPr>
    </w:p>
    <w:p w14:paraId="78D872D2" w14:textId="77777777" w:rsidR="008855B5" w:rsidRDefault="008855B5" w:rsidP="008855B5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Per ulteriori informazioni sulla tematica della donazione di organi è possibile consultare il sito </w:t>
      </w:r>
      <w:r w:rsidR="00A07EBE" w:rsidRPr="00A07EBE">
        <w:rPr>
          <w:rFonts w:ascii="Arial" w:hAnsi="Arial" w:cs="Arial"/>
          <w:b/>
          <w:sz w:val="24"/>
          <w:szCs w:val="24"/>
          <w:u w:val="single"/>
        </w:rPr>
        <w:t>http://www.trapianti.salute.gov.it</w:t>
      </w:r>
    </w:p>
    <w:p w14:paraId="22B9E8CA" w14:textId="77777777" w:rsidR="00A07EBE" w:rsidRDefault="00A07EBE" w:rsidP="008855B5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81F0A2" wp14:editId="33F92CCD">
                <wp:simplePos x="0" y="0"/>
                <wp:positionH relativeFrom="column">
                  <wp:posOffset>-3810</wp:posOffset>
                </wp:positionH>
                <wp:positionV relativeFrom="paragraph">
                  <wp:posOffset>299720</wp:posOffset>
                </wp:positionV>
                <wp:extent cx="6168390" cy="286385"/>
                <wp:effectExtent l="0" t="0" r="22860" b="1841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8390" cy="28638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8064A2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23983B" w14:textId="77777777" w:rsidR="00A07EBE" w:rsidRPr="00651A9B" w:rsidRDefault="00A07EBE" w:rsidP="00A07E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 xml:space="preserve">DOMANDE E RISPOSTE </w:t>
                            </w:r>
                          </w:p>
                          <w:p w14:paraId="3493CD66" w14:textId="77777777" w:rsidR="00A07EBE" w:rsidRDefault="00A07EBE" w:rsidP="00A07E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81F0A2" id="Rettangolo 5" o:spid="_x0000_s1030" style="position:absolute;margin-left:-.3pt;margin-top:23.6pt;width:485.7pt;height:22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" fillcolor="#ccc1da" strokecolor="#604a7b" strokeweight="2pt">
                <v:textbox>
                  <w:txbxContent>
                    <w:p w14:paraId="1423983B" w14:textId="77777777" w:rsidR="00A07EBE" w:rsidRPr="00651A9B" w:rsidRDefault="00A07EBE" w:rsidP="00A07EBE">
                      <w:pPr>
                        <w:jc w:val="center"/>
                        <w:rPr>
                          <w:rFonts w:ascii="Arial" w:hAnsi="Arial" w:cs="Arial"/>
                          <w:b/>
                          <w:color w:val="5F497A" w:themeColor="accent4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 xml:space="preserve">DOMANDE E RISPOSTE </w:t>
                      </w:r>
                    </w:p>
                    <w:p w14:paraId="3493CD66" w14:textId="77777777" w:rsidR="00A07EBE" w:rsidRDefault="00A07EBE" w:rsidP="00A07EB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12442A8" w14:textId="77777777" w:rsidR="00A07EBE" w:rsidRDefault="00A07EBE" w:rsidP="00A07EBE">
      <w:pPr>
        <w:rPr>
          <w:rFonts w:ascii="Arial" w:hAnsi="Arial" w:cs="Arial"/>
          <w:sz w:val="24"/>
          <w:szCs w:val="24"/>
        </w:rPr>
      </w:pPr>
    </w:p>
    <w:p w14:paraId="771E067D" w14:textId="77777777" w:rsidR="00A07EBE" w:rsidRPr="00A07EBE" w:rsidRDefault="00C263FB" w:rsidP="00A07E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3885EB" wp14:editId="08767339">
                <wp:simplePos x="0" y="0"/>
                <wp:positionH relativeFrom="column">
                  <wp:posOffset>1049020</wp:posOffset>
                </wp:positionH>
                <wp:positionV relativeFrom="paragraph">
                  <wp:posOffset>194945</wp:posOffset>
                </wp:positionV>
                <wp:extent cx="4189095" cy="286385"/>
                <wp:effectExtent l="0" t="0" r="20955" b="18415"/>
                <wp:wrapNone/>
                <wp:docPr id="6" name="Rettangolo arrotonda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095" cy="28638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178381" w14:textId="77777777" w:rsidR="00A07EBE" w:rsidRPr="00A07EBE" w:rsidRDefault="00A07EBE" w:rsidP="00A07E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F497A" w:themeColor="accent4" w:themeShade="BF"/>
                              </w:rPr>
                            </w:pPr>
                            <w:r w:rsidRPr="00A07EBE">
                              <w:rPr>
                                <w:rFonts w:ascii="Arial" w:hAnsi="Arial" w:cs="Arial"/>
                                <w:b/>
                                <w:color w:val="5F497A" w:themeColor="accent4" w:themeShade="BF"/>
                              </w:rPr>
                              <w:t>PERCHE’ DONARE I PROPRI ORGANI E TESSUTI?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3885EB" id="Rettangolo arrotondato 6" o:spid="_x0000_s1031" style="position:absolute;margin-left:82.6pt;margin-top:15.35pt;width:329.85pt;height:2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" fillcolor="#e5dfec [663]" strokecolor="#ccc0d9 [1303]" strokeweight="2pt">
                <v:textbox>
                  <w:txbxContent>
                    <w:p w14:paraId="7C178381" w14:textId="77777777" w:rsidR="00A07EBE" w:rsidRPr="00A07EBE" w:rsidRDefault="00A07EBE" w:rsidP="00A07EBE">
                      <w:pPr>
                        <w:jc w:val="center"/>
                        <w:rPr>
                          <w:rFonts w:ascii="Arial" w:hAnsi="Arial" w:cs="Arial"/>
                          <w:b/>
                          <w:color w:val="5F497A" w:themeColor="accent4" w:themeShade="BF"/>
                        </w:rPr>
                      </w:pPr>
                      <w:r w:rsidRPr="00A07EBE">
                        <w:rPr>
                          <w:rFonts w:ascii="Arial" w:hAnsi="Arial" w:cs="Arial"/>
                          <w:b/>
                          <w:color w:val="5F497A" w:themeColor="accent4" w:themeShade="BF"/>
                        </w:rPr>
                        <w:t>PERCHE’ DONARE I PROPRI ORGANI E TESSUTI?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EBD2FC" w14:textId="77777777" w:rsidR="00A07EBE" w:rsidRDefault="00A07EBE" w:rsidP="00A07EBE">
      <w:pPr>
        <w:rPr>
          <w:rFonts w:ascii="Arial" w:hAnsi="Arial" w:cs="Arial"/>
          <w:sz w:val="24"/>
          <w:szCs w:val="24"/>
        </w:rPr>
      </w:pPr>
    </w:p>
    <w:p w14:paraId="5309E4D6" w14:textId="77777777" w:rsidR="00A07EBE" w:rsidRPr="00A07EBE" w:rsidRDefault="00A07EBE" w:rsidP="00A07EBE">
      <w:pPr>
        <w:spacing w:after="42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A07EBE">
        <w:rPr>
          <w:rFonts w:ascii="Arial" w:eastAsia="Times New Roman" w:hAnsi="Arial" w:cs="Arial"/>
          <w:sz w:val="24"/>
          <w:szCs w:val="24"/>
          <w:lang w:eastAsia="it-IT"/>
        </w:rPr>
        <w:t>Migliaia di persone ogni anno sono salvate con il trapianto, grazie alla solidarietà di quanti hanno scelto di compiere questo gesto d’amore.</w:t>
      </w:r>
    </w:p>
    <w:p w14:paraId="3D9CD709" w14:textId="77777777" w:rsidR="00A07EBE" w:rsidRDefault="00A07EBE" w:rsidP="00A07EB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2F0615" wp14:editId="7E092C31">
                <wp:simplePos x="0" y="0"/>
                <wp:positionH relativeFrom="column">
                  <wp:posOffset>1091384</wp:posOffset>
                </wp:positionH>
                <wp:positionV relativeFrom="paragraph">
                  <wp:posOffset>140088</wp:posOffset>
                </wp:positionV>
                <wp:extent cx="4189399" cy="286603"/>
                <wp:effectExtent l="0" t="0" r="20955" b="18415"/>
                <wp:wrapNone/>
                <wp:docPr id="7" name="Rettangolo arrotonda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399" cy="286603"/>
                        </a:xfrm>
                        <a:prstGeom prst="round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8064A2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9F7F594" w14:textId="77777777" w:rsidR="00A07EBE" w:rsidRPr="00A07EBE" w:rsidRDefault="00A07EBE" w:rsidP="00A07E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F497A" w:themeColor="accent4" w:themeShade="B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F497A" w:themeColor="accent4" w:themeShade="BF"/>
                              </w:rPr>
                              <w:t xml:space="preserve">QUANDO AVVIENE LA DONAZIONE </w:t>
                            </w:r>
                            <w:r w:rsidRPr="00A07EBE">
                              <w:rPr>
                                <w:rFonts w:ascii="Arial" w:hAnsi="Arial" w:cs="Arial"/>
                                <w:b/>
                                <w:color w:val="5F497A" w:themeColor="accent4" w:themeShade="BF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2F0615" id="Rettangolo arrotondato 7" o:spid="_x0000_s1032" style="position:absolute;left:0;text-align:left;margin-left:85.95pt;margin-top:11.05pt;width:329.85pt;height:2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" fillcolor="#e6e0ec" strokecolor="#ccc1da" strokeweight="2pt">
                <v:textbox>
                  <w:txbxContent>
                    <w:p w14:paraId="49F7F594" w14:textId="77777777" w:rsidR="00A07EBE" w:rsidRPr="00A07EBE" w:rsidRDefault="00A07EBE" w:rsidP="00A07EBE">
                      <w:pPr>
                        <w:jc w:val="center"/>
                        <w:rPr>
                          <w:rFonts w:ascii="Arial" w:hAnsi="Arial" w:cs="Arial"/>
                          <w:b/>
                          <w:color w:val="5F497A" w:themeColor="accent4" w:themeShade="B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F497A" w:themeColor="accent4" w:themeShade="BF"/>
                        </w:rPr>
                        <w:t xml:space="preserve">QUANDO AVVIENE LA DONAZIONE </w:t>
                      </w:r>
                      <w:r w:rsidRPr="00A07EBE">
                        <w:rPr>
                          <w:rFonts w:ascii="Arial" w:hAnsi="Arial" w:cs="Arial"/>
                          <w:b/>
                          <w:color w:val="5F497A" w:themeColor="accent4" w:themeShade="BF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4F24052" w14:textId="77777777" w:rsidR="00A07EBE" w:rsidRDefault="00A07EBE" w:rsidP="00A07EBE">
      <w:pPr>
        <w:rPr>
          <w:rFonts w:ascii="Arial" w:hAnsi="Arial" w:cs="Arial"/>
          <w:sz w:val="24"/>
          <w:szCs w:val="24"/>
        </w:rPr>
      </w:pPr>
    </w:p>
    <w:p w14:paraId="1C9A71A4" w14:textId="77777777" w:rsidR="00DE0DE2" w:rsidRDefault="00DE0DE2" w:rsidP="00DE0DE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F14877" wp14:editId="0375D008">
                <wp:simplePos x="0" y="0"/>
                <wp:positionH relativeFrom="column">
                  <wp:posOffset>889804</wp:posOffset>
                </wp:positionH>
                <wp:positionV relativeFrom="paragraph">
                  <wp:posOffset>866918</wp:posOffset>
                </wp:positionV>
                <wp:extent cx="4667535" cy="313680"/>
                <wp:effectExtent l="0" t="0" r="19050" b="10795"/>
                <wp:wrapNone/>
                <wp:docPr id="8" name="Rettangolo arrotonda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535" cy="313680"/>
                        </a:xfrm>
                        <a:prstGeom prst="round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8064A2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0476A0" w14:textId="77777777" w:rsidR="00DE0DE2" w:rsidRPr="00A07EBE" w:rsidRDefault="00DE0DE2" w:rsidP="00DE0D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F497A" w:themeColor="accent4" w:themeShade="B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F497A" w:themeColor="accent4" w:themeShade="BF"/>
                              </w:rPr>
                              <w:t xml:space="preserve">QUALE DIFFERENZA C’E’ TRA MORTE CEREBRALE E COMA </w:t>
                            </w:r>
                            <w:r w:rsidRPr="00A07EBE">
                              <w:rPr>
                                <w:rFonts w:ascii="Arial" w:hAnsi="Arial" w:cs="Arial"/>
                                <w:b/>
                                <w:color w:val="5F497A" w:themeColor="accent4" w:themeShade="BF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F14877" id="Rettangolo arrotondato 8" o:spid="_x0000_s1033" style="position:absolute;left:0;text-align:left;margin-left:70.05pt;margin-top:68.25pt;width:367.5pt;height:24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" fillcolor="#e6e0ec" strokecolor="#ccc1da" strokeweight="2pt">
                <v:textbox>
                  <w:txbxContent>
                    <w:p w14:paraId="1B0476A0" w14:textId="77777777" w:rsidR="00DE0DE2" w:rsidRPr="00A07EBE" w:rsidRDefault="00DE0DE2" w:rsidP="00DE0DE2">
                      <w:pPr>
                        <w:jc w:val="center"/>
                        <w:rPr>
                          <w:rFonts w:ascii="Arial" w:hAnsi="Arial" w:cs="Arial"/>
                          <w:b/>
                          <w:color w:val="5F497A" w:themeColor="accent4" w:themeShade="B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F497A" w:themeColor="accent4" w:themeShade="BF"/>
                        </w:rPr>
                        <w:t xml:space="preserve">QUALE DIFFERENZA C’E’ TRA MORTE CEREBRALE E COMA </w:t>
                      </w:r>
                      <w:r w:rsidRPr="00A07EBE">
                        <w:rPr>
                          <w:rFonts w:ascii="Arial" w:hAnsi="Arial" w:cs="Arial"/>
                          <w:b/>
                          <w:color w:val="5F497A" w:themeColor="accent4" w:themeShade="BF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  <w:r w:rsidR="00A07EBE">
        <w:rPr>
          <w:rFonts w:ascii="Arial" w:hAnsi="Arial" w:cs="Arial"/>
          <w:sz w:val="24"/>
          <w:szCs w:val="24"/>
        </w:rPr>
        <w:t xml:space="preserve">Solo dopo che è stato fatto tutto per salvare il paziente, ma il cervello </w:t>
      </w:r>
      <w:r>
        <w:rPr>
          <w:rFonts w:ascii="Arial" w:hAnsi="Arial" w:cs="Arial"/>
          <w:sz w:val="24"/>
          <w:szCs w:val="24"/>
        </w:rPr>
        <w:t>non funziona più e non potrà mai più funzionare a causa della completa distruzione delle cellule cerebrali; quando, cioè sia stata accertata la morte encefalica, o morte cerebrale, stato definitivo ed irreversibile.</w:t>
      </w:r>
    </w:p>
    <w:p w14:paraId="6C0670F9" w14:textId="77777777" w:rsidR="00DE0DE2" w:rsidRDefault="00DE0DE2" w:rsidP="00DE0DE2">
      <w:pPr>
        <w:jc w:val="center"/>
        <w:rPr>
          <w:rFonts w:ascii="Arial" w:hAnsi="Arial" w:cs="Arial"/>
          <w:sz w:val="24"/>
          <w:szCs w:val="24"/>
        </w:rPr>
      </w:pPr>
    </w:p>
    <w:p w14:paraId="4E28FCD6" w14:textId="77777777" w:rsidR="00DE0DE2" w:rsidRDefault="00DE0DE2" w:rsidP="00DE0DE2">
      <w:pPr>
        <w:spacing w:after="420" w:line="240" w:lineRule="auto"/>
        <w:contextualSpacing/>
        <w:rPr>
          <w:rFonts w:ascii="Arial" w:eastAsia="Times New Roman" w:hAnsi="Arial" w:cs="Arial"/>
          <w:sz w:val="24"/>
          <w:szCs w:val="24"/>
          <w:lang w:eastAsia="it-IT"/>
        </w:rPr>
      </w:pPr>
    </w:p>
    <w:p w14:paraId="15788BAA" w14:textId="77777777" w:rsidR="00DE0DE2" w:rsidRPr="00DE0DE2" w:rsidRDefault="00DE0DE2" w:rsidP="00DE0DE2">
      <w:pPr>
        <w:spacing w:after="42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DE0DE2">
        <w:rPr>
          <w:rFonts w:ascii="Arial" w:eastAsia="Times New Roman" w:hAnsi="Arial" w:cs="Arial"/>
          <w:sz w:val="24"/>
          <w:szCs w:val="24"/>
          <w:lang w:eastAsia="it-IT"/>
        </w:rPr>
        <w:t>Nella morte cerebrale tutte le funzioni sono irreversibilmente perdute. Il coma può essere uno stato reversibile.</w:t>
      </w:r>
    </w:p>
    <w:p w14:paraId="4C92BE24" w14:textId="77777777" w:rsidR="00DE0DE2" w:rsidRDefault="00DE0DE2" w:rsidP="00DE0DE2">
      <w:pPr>
        <w:spacing w:after="420" w:line="240" w:lineRule="auto"/>
        <w:contextualSpacing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BA6B5E" wp14:editId="5FB5D248">
                <wp:simplePos x="0" y="0"/>
                <wp:positionH relativeFrom="column">
                  <wp:posOffset>921696</wp:posOffset>
                </wp:positionH>
                <wp:positionV relativeFrom="paragraph">
                  <wp:posOffset>96326</wp:posOffset>
                </wp:positionV>
                <wp:extent cx="4667250" cy="545911"/>
                <wp:effectExtent l="0" t="0" r="19050" b="26035"/>
                <wp:wrapNone/>
                <wp:docPr id="9" name="Rettangolo arrotonda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545911"/>
                        </a:xfrm>
                        <a:prstGeom prst="round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8064A2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83B9CA7" w14:textId="77777777" w:rsidR="00DE0DE2" w:rsidRPr="00A07EBE" w:rsidRDefault="00DE0DE2" w:rsidP="00DE0D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F497A" w:themeColor="accent4" w:themeShade="B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F497A" w:themeColor="accent4" w:themeShade="BF"/>
                              </w:rPr>
                              <w:t>COME FANNO I MEDICI A STABILIRE CON ASSOLUTA CERTEZZA  CHE UNA PERSONA E’ MORTA</w:t>
                            </w:r>
                            <w:r w:rsidRPr="00A07EBE">
                              <w:rPr>
                                <w:rFonts w:ascii="Arial" w:hAnsi="Arial" w:cs="Arial"/>
                                <w:b/>
                                <w:color w:val="5F497A" w:themeColor="accent4" w:themeShade="BF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BA6B5E" id="Rettangolo arrotondato 9" o:spid="_x0000_s1034" style="position:absolute;margin-left:72.55pt;margin-top:7.6pt;width:367.5pt;height:4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" fillcolor="#e6e0ec" strokecolor="#ccc1da" strokeweight="2pt">
                <v:textbox>
                  <w:txbxContent>
                    <w:p w14:paraId="783B9CA7" w14:textId="77777777" w:rsidR="00DE0DE2" w:rsidRPr="00A07EBE" w:rsidRDefault="00DE0DE2" w:rsidP="00DE0DE2">
                      <w:pPr>
                        <w:jc w:val="center"/>
                        <w:rPr>
                          <w:rFonts w:ascii="Arial" w:hAnsi="Arial" w:cs="Arial"/>
                          <w:b/>
                          <w:color w:val="5F497A" w:themeColor="accent4" w:themeShade="B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F497A" w:themeColor="accent4" w:themeShade="BF"/>
                        </w:rPr>
                        <w:t>COME FANNO I MEDICI A STABILIRE CON ASSOLUTA CERTEZZA  CHE UNA PERSONA E’ MORTA</w:t>
                      </w:r>
                      <w:r w:rsidRPr="00A07EBE">
                        <w:rPr>
                          <w:rFonts w:ascii="Arial" w:hAnsi="Arial" w:cs="Arial"/>
                          <w:b/>
                          <w:color w:val="5F497A" w:themeColor="accent4" w:themeShade="BF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4954C90" w14:textId="77777777" w:rsidR="00DE0DE2" w:rsidRDefault="00DE0DE2" w:rsidP="00DE0DE2">
      <w:pPr>
        <w:tabs>
          <w:tab w:val="left" w:pos="1762"/>
        </w:tabs>
        <w:spacing w:after="420" w:line="240" w:lineRule="auto"/>
        <w:contextualSpacing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ab/>
      </w:r>
    </w:p>
    <w:p w14:paraId="5EA6EFDA" w14:textId="77777777" w:rsidR="00DE0DE2" w:rsidRDefault="00DE0DE2" w:rsidP="00DE0DE2">
      <w:pPr>
        <w:spacing w:after="42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14:paraId="454C593C" w14:textId="77777777" w:rsidR="00DE0DE2" w:rsidRDefault="00DE0DE2" w:rsidP="00DE0DE2">
      <w:pPr>
        <w:spacing w:after="42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D0820E0" w14:textId="77777777" w:rsidR="00DE0DE2" w:rsidRDefault="00DE0DE2" w:rsidP="00DE0DE2">
      <w:pPr>
        <w:spacing w:after="42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BE1EF31" w14:textId="77777777" w:rsidR="00DE0DE2" w:rsidRPr="00DE0DE2" w:rsidRDefault="00DE0DE2" w:rsidP="00DE0DE2">
      <w:pPr>
        <w:spacing w:after="42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DE0DE2">
        <w:rPr>
          <w:rFonts w:ascii="Arial" w:eastAsia="Times New Roman" w:hAnsi="Arial" w:cs="Arial"/>
          <w:sz w:val="24"/>
          <w:szCs w:val="24"/>
          <w:lang w:eastAsia="it-IT"/>
        </w:rPr>
        <w:lastRenderedPageBreak/>
        <w:t xml:space="preserve">La morte è causata da una totale e irreversibile assenza di funzioni cerebrali, dipendenti da un prolungato arresto della circolazione per almeno 20 minuti o da una gravissima lesione che ha colpito direttamente il cervello. In questi casi, tre specialisti (un medico legale, un rianimatore ed un </w:t>
      </w:r>
      <w:r>
        <w:rPr>
          <w:rFonts w:ascii="Arial" w:eastAsia="Times New Roman" w:hAnsi="Arial" w:cs="Arial"/>
          <w:sz w:val="24"/>
          <w:szCs w:val="24"/>
          <w:lang w:eastAsia="it-IT"/>
        </w:rPr>
        <w:t>neurologo</w:t>
      </w:r>
      <w:r w:rsidRPr="00DE0DE2">
        <w:rPr>
          <w:rFonts w:ascii="Arial" w:eastAsia="Times New Roman" w:hAnsi="Arial" w:cs="Arial"/>
          <w:sz w:val="24"/>
          <w:szCs w:val="24"/>
          <w:lang w:eastAsia="it-IT"/>
        </w:rPr>
        <w:t>) eseguono una serie di accertamenti clinici per stabilire, per un periodo di almeno 6 ore consecutive, la contemporanea assenza di: riflessi che partono direttamente dal cervello, reazioni agli stimoli dolorifici, respiro spontaneo, stato di coscienza, qualsiasi attività elettrica del cervello.</w:t>
      </w:r>
    </w:p>
    <w:p w14:paraId="05A1FF06" w14:textId="77777777" w:rsidR="00382E5A" w:rsidRDefault="00382E5A" w:rsidP="00DE0DE2">
      <w:pPr>
        <w:tabs>
          <w:tab w:val="left" w:pos="417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510BE4" wp14:editId="09420DB6">
                <wp:simplePos x="0" y="0"/>
                <wp:positionH relativeFrom="column">
                  <wp:posOffset>483015</wp:posOffset>
                </wp:positionH>
                <wp:positionV relativeFrom="paragraph">
                  <wp:posOffset>82110</wp:posOffset>
                </wp:positionV>
                <wp:extent cx="5337110" cy="298579"/>
                <wp:effectExtent l="0" t="0" r="16510" b="25400"/>
                <wp:wrapNone/>
                <wp:docPr id="10" name="Rettangolo arrotonda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7110" cy="298579"/>
                        </a:xfrm>
                        <a:prstGeom prst="round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8064A2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8AE1469" w14:textId="77777777" w:rsidR="00382E5A" w:rsidRPr="00A07EBE" w:rsidRDefault="00382E5A" w:rsidP="00382E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F497A" w:themeColor="accent4" w:themeShade="B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F497A" w:themeColor="accent4" w:themeShade="BF"/>
                              </w:rPr>
                              <w:t>E’ POSSIBILE CONOSCERE A CHI VERRANNO TRAPIANTATI GLI ORGANI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510BE4" id="Rettangolo arrotondato 10" o:spid="_x0000_s1035" style="position:absolute;left:0;text-align:left;margin-left:38.05pt;margin-top:6.45pt;width:420.25pt;height:2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" fillcolor="#e6e0ec" strokecolor="#ccc1da" strokeweight="2pt">
                <v:textbox>
                  <w:txbxContent>
                    <w:p w14:paraId="68AE1469" w14:textId="77777777" w:rsidR="00382E5A" w:rsidRPr="00A07EBE" w:rsidRDefault="00382E5A" w:rsidP="00382E5A">
                      <w:pPr>
                        <w:jc w:val="center"/>
                        <w:rPr>
                          <w:rFonts w:ascii="Arial" w:hAnsi="Arial" w:cs="Arial"/>
                          <w:b/>
                          <w:color w:val="5F497A" w:themeColor="accent4" w:themeShade="B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F497A" w:themeColor="accent4" w:themeShade="BF"/>
                        </w:rPr>
                        <w:t>E’ POSSIBILE CONOSCERE A CHI VERRANNO TRAPIANTATI GLI ORGANI 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2C142F3" w14:textId="77777777" w:rsidR="00382E5A" w:rsidRDefault="00382E5A" w:rsidP="00382E5A">
      <w:pPr>
        <w:spacing w:after="42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B323FD7" w14:textId="77777777" w:rsidR="00382E5A" w:rsidRPr="00382E5A" w:rsidRDefault="00382E5A" w:rsidP="00382E5A">
      <w:pPr>
        <w:spacing w:after="42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382E5A">
        <w:rPr>
          <w:rFonts w:ascii="Arial" w:eastAsia="Times New Roman" w:hAnsi="Arial" w:cs="Arial"/>
          <w:sz w:val="24"/>
          <w:szCs w:val="24"/>
          <w:lang w:eastAsia="it-IT"/>
        </w:rPr>
        <w:t>No. Non è possibile conoscere né il nome del donatore né quello del ricevente perché gli organi vengono assegnati in base alle condizioni di urgenza ed alla compatibilità clinica e immunologica delle persone in attesa di trapianto.</w:t>
      </w:r>
    </w:p>
    <w:p w14:paraId="11C7F399" w14:textId="77777777" w:rsidR="00382E5A" w:rsidRDefault="00382E5A" w:rsidP="00382E5A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14B777" wp14:editId="23CF1A7D">
                <wp:simplePos x="0" y="0"/>
                <wp:positionH relativeFrom="column">
                  <wp:posOffset>466725</wp:posOffset>
                </wp:positionH>
                <wp:positionV relativeFrom="paragraph">
                  <wp:posOffset>81915</wp:posOffset>
                </wp:positionV>
                <wp:extent cx="5336540" cy="298450"/>
                <wp:effectExtent l="0" t="0" r="16510" b="25400"/>
                <wp:wrapNone/>
                <wp:docPr id="11" name="Rettangolo arrotonda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6540" cy="298450"/>
                        </a:xfrm>
                        <a:prstGeom prst="round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8064A2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7C4E072" w14:textId="77777777" w:rsidR="00382E5A" w:rsidRPr="00A07EBE" w:rsidRDefault="00382E5A" w:rsidP="00382E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F497A" w:themeColor="accent4" w:themeShade="B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F497A" w:themeColor="accent4" w:themeShade="BF"/>
                              </w:rPr>
                              <w:t>I PAZIENTI PAGANO PER RICEVERE UN ORGANO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14B777" id="Rettangolo arrotondato 11" o:spid="_x0000_s1036" style="position:absolute;left:0;text-align:left;margin-left:36.75pt;margin-top:6.45pt;width:420.2pt;height:2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" fillcolor="#e6e0ec" strokecolor="#ccc1da" strokeweight="2pt">
                <v:textbox>
                  <w:txbxContent>
                    <w:p w14:paraId="57C4E072" w14:textId="77777777" w:rsidR="00382E5A" w:rsidRPr="00A07EBE" w:rsidRDefault="00382E5A" w:rsidP="00382E5A">
                      <w:pPr>
                        <w:jc w:val="center"/>
                        <w:rPr>
                          <w:rFonts w:ascii="Arial" w:hAnsi="Arial" w:cs="Arial"/>
                          <w:b/>
                          <w:color w:val="5F497A" w:themeColor="accent4" w:themeShade="B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F497A" w:themeColor="accent4" w:themeShade="BF"/>
                        </w:rPr>
                        <w:t>I PAZIENTI PAGANO PER RICEVERE UN ORGANO 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D8FBEA" w14:textId="77777777" w:rsidR="00382E5A" w:rsidRDefault="00382E5A" w:rsidP="00382E5A">
      <w:pPr>
        <w:spacing w:after="420" w:line="240" w:lineRule="auto"/>
        <w:contextualSpacing/>
        <w:rPr>
          <w:rFonts w:ascii="Arial" w:hAnsi="Arial" w:cs="Arial"/>
          <w:sz w:val="24"/>
          <w:szCs w:val="24"/>
        </w:rPr>
      </w:pPr>
    </w:p>
    <w:p w14:paraId="254516DA" w14:textId="77777777" w:rsidR="00382E5A" w:rsidRDefault="00382E5A" w:rsidP="00382E5A">
      <w:pPr>
        <w:spacing w:after="42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382E5A">
        <w:rPr>
          <w:rFonts w:ascii="Arial" w:eastAsia="Times New Roman" w:hAnsi="Arial" w:cs="Arial"/>
          <w:sz w:val="24"/>
          <w:szCs w:val="24"/>
          <w:lang w:eastAsia="it-IT"/>
        </w:rPr>
        <w:t>No. È illegale comprare o vendere organi umani: la donazione è sempre gratuita ed anonima. I costi del trapianto sono a carico del Servizio Sanitario Nazionale.</w:t>
      </w:r>
    </w:p>
    <w:p w14:paraId="668A70AD" w14:textId="77777777" w:rsidR="00382E5A" w:rsidRPr="00382E5A" w:rsidRDefault="00382E5A" w:rsidP="00382E5A">
      <w:pPr>
        <w:spacing w:after="42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37E11C" wp14:editId="09C3D5C1">
                <wp:simplePos x="0" y="0"/>
                <wp:positionH relativeFrom="column">
                  <wp:posOffset>432435</wp:posOffset>
                </wp:positionH>
                <wp:positionV relativeFrom="paragraph">
                  <wp:posOffset>107315</wp:posOffset>
                </wp:positionV>
                <wp:extent cx="5336540" cy="298450"/>
                <wp:effectExtent l="0" t="0" r="16510" b="25400"/>
                <wp:wrapNone/>
                <wp:docPr id="12" name="Rettangolo arrotonda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6540" cy="298450"/>
                        </a:xfrm>
                        <a:prstGeom prst="round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8064A2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B136EE3" w14:textId="77777777" w:rsidR="00382E5A" w:rsidRPr="00A07EBE" w:rsidRDefault="00382E5A" w:rsidP="00382E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F497A" w:themeColor="accent4" w:themeShade="B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F497A" w:themeColor="accent4" w:themeShade="BF"/>
                              </w:rPr>
                              <w:t>FINO A QUALE ETA’ SI POSSONO DONARE ORGANI E TESSUTI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37E11C" id="Rettangolo arrotondato 12" o:spid="_x0000_s1037" style="position:absolute;left:0;text-align:left;margin-left:34.05pt;margin-top:8.45pt;width:420.2pt;height:2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" fillcolor="#e6e0ec" strokecolor="#ccc1da" strokeweight="2pt">
                <v:textbox>
                  <w:txbxContent>
                    <w:p w14:paraId="4B136EE3" w14:textId="77777777" w:rsidR="00382E5A" w:rsidRPr="00A07EBE" w:rsidRDefault="00382E5A" w:rsidP="00382E5A">
                      <w:pPr>
                        <w:jc w:val="center"/>
                        <w:rPr>
                          <w:rFonts w:ascii="Arial" w:hAnsi="Arial" w:cs="Arial"/>
                          <w:b/>
                          <w:color w:val="5F497A" w:themeColor="accent4" w:themeShade="B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F497A" w:themeColor="accent4" w:themeShade="BF"/>
                        </w:rPr>
                        <w:t>FINO A QUALE ETA’ SI POSSONO DONARE ORGANI E TESSUTI 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1181A0" w14:textId="77777777" w:rsidR="00382E5A" w:rsidRDefault="00382E5A" w:rsidP="00382E5A">
      <w:pPr>
        <w:rPr>
          <w:rFonts w:ascii="Arial" w:hAnsi="Arial" w:cs="Arial"/>
          <w:sz w:val="24"/>
          <w:szCs w:val="24"/>
        </w:rPr>
      </w:pPr>
    </w:p>
    <w:p w14:paraId="02A6BCBB" w14:textId="77777777" w:rsidR="00382E5A" w:rsidRPr="00382E5A" w:rsidRDefault="00382E5A" w:rsidP="00382E5A">
      <w:pPr>
        <w:spacing w:after="42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382E5A">
        <w:rPr>
          <w:rFonts w:ascii="Arial" w:eastAsia="Times New Roman" w:hAnsi="Arial" w:cs="Arial"/>
          <w:sz w:val="24"/>
          <w:szCs w:val="24"/>
          <w:lang w:eastAsia="it-IT"/>
        </w:rPr>
        <w:t>Non esistono limiti di età: in particolare le cornee e il fegato, prelevati da donatori di età superiore ad 80 anni, sono frequentemente idonei ad essere prelevati e trapiantati.</w:t>
      </w:r>
    </w:p>
    <w:p w14:paraId="51A31119" w14:textId="77777777" w:rsidR="009E75F1" w:rsidRDefault="009E75F1" w:rsidP="00382E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EBF3C7" wp14:editId="4EF3E8A4">
                <wp:simplePos x="0" y="0"/>
                <wp:positionH relativeFrom="column">
                  <wp:posOffset>463537</wp:posOffset>
                </wp:positionH>
                <wp:positionV relativeFrom="paragraph">
                  <wp:posOffset>142759</wp:posOffset>
                </wp:positionV>
                <wp:extent cx="5336540" cy="298450"/>
                <wp:effectExtent l="0" t="0" r="16510" b="25400"/>
                <wp:wrapNone/>
                <wp:docPr id="13" name="Rettangolo arrotonda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6540" cy="298450"/>
                        </a:xfrm>
                        <a:prstGeom prst="round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8064A2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BD28E49" w14:textId="77777777" w:rsidR="009E75F1" w:rsidRPr="00A07EBE" w:rsidRDefault="009E75F1" w:rsidP="009E75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F497A" w:themeColor="accent4" w:themeShade="B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F497A" w:themeColor="accent4" w:themeShade="BF"/>
                              </w:rPr>
                              <w:t>COME VIVONO I TRAPIANTATI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EBF3C7" id="Rettangolo arrotondato 13" o:spid="_x0000_s1038" style="position:absolute;margin-left:36.5pt;margin-top:11.25pt;width:420.2pt;height:2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" fillcolor="#e6e0ec" strokecolor="#ccc1da" strokeweight="2pt">
                <v:textbox>
                  <w:txbxContent>
                    <w:p w14:paraId="4BD28E49" w14:textId="77777777" w:rsidR="009E75F1" w:rsidRPr="00A07EBE" w:rsidRDefault="009E75F1" w:rsidP="009E75F1">
                      <w:pPr>
                        <w:jc w:val="center"/>
                        <w:rPr>
                          <w:rFonts w:ascii="Arial" w:hAnsi="Arial" w:cs="Arial"/>
                          <w:b/>
                          <w:color w:val="5F497A" w:themeColor="accent4" w:themeShade="B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F497A" w:themeColor="accent4" w:themeShade="BF"/>
                        </w:rPr>
                        <w:t>COME VIVONO I TRAPIANTATI 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7D3CAA4" w14:textId="77777777" w:rsidR="009E75F1" w:rsidRDefault="009E75F1" w:rsidP="009E75F1">
      <w:pPr>
        <w:rPr>
          <w:rFonts w:ascii="Arial" w:hAnsi="Arial" w:cs="Arial"/>
          <w:sz w:val="24"/>
          <w:szCs w:val="24"/>
        </w:rPr>
      </w:pPr>
    </w:p>
    <w:p w14:paraId="1311EF44" w14:textId="77777777" w:rsidR="009E75F1" w:rsidRPr="009E75F1" w:rsidRDefault="009E75F1" w:rsidP="009E75F1">
      <w:pPr>
        <w:spacing w:after="42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9E75F1">
        <w:rPr>
          <w:rFonts w:ascii="Arial" w:eastAsia="Times New Roman" w:hAnsi="Arial" w:cs="Arial"/>
          <w:sz w:val="24"/>
          <w:szCs w:val="24"/>
          <w:lang w:eastAsia="it-IT"/>
        </w:rPr>
        <w:t>Bene. Con il trapianto possono riprendere la vita normale. I soggetti in età fertile possono avere figli. Ormai i casi di rigetto sono sempre più rari e controllabili dalla terapia farmacologica.</w:t>
      </w:r>
    </w:p>
    <w:p w14:paraId="3214B695" w14:textId="77777777" w:rsidR="009E75F1" w:rsidRDefault="009E75F1" w:rsidP="009E75F1">
      <w:pPr>
        <w:tabs>
          <w:tab w:val="left" w:pos="26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30C320" wp14:editId="2FBAA3E1">
                <wp:simplePos x="0" y="0"/>
                <wp:positionH relativeFrom="column">
                  <wp:posOffset>549910</wp:posOffset>
                </wp:positionH>
                <wp:positionV relativeFrom="paragraph">
                  <wp:posOffset>175895</wp:posOffset>
                </wp:positionV>
                <wp:extent cx="5336540" cy="298450"/>
                <wp:effectExtent l="0" t="0" r="16510" b="25400"/>
                <wp:wrapNone/>
                <wp:docPr id="14" name="Rettangolo arrotonda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6540" cy="298450"/>
                        </a:xfrm>
                        <a:prstGeom prst="round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8064A2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194425" w14:textId="77777777" w:rsidR="009E75F1" w:rsidRPr="00A07EBE" w:rsidRDefault="009E75F1" w:rsidP="009E75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F497A" w:themeColor="accent4" w:themeShade="B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F497A" w:themeColor="accent4" w:themeShade="BF"/>
                              </w:rPr>
                              <w:t>QUALI ORGANI E TESSUTI POSSONO ESSERE DONATORI DA VIVENTE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30C320" id="Rettangolo arrotondato 14" o:spid="_x0000_s1039" style="position:absolute;margin-left:43.3pt;margin-top:13.85pt;width:420.2pt;height:2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" fillcolor="#e6e0ec" strokecolor="#ccc1da" strokeweight="2pt">
                <v:textbox>
                  <w:txbxContent>
                    <w:p w14:paraId="67194425" w14:textId="77777777" w:rsidR="009E75F1" w:rsidRPr="00A07EBE" w:rsidRDefault="009E75F1" w:rsidP="009E75F1">
                      <w:pPr>
                        <w:jc w:val="center"/>
                        <w:rPr>
                          <w:rFonts w:ascii="Arial" w:hAnsi="Arial" w:cs="Arial"/>
                          <w:b/>
                          <w:color w:val="5F497A" w:themeColor="accent4" w:themeShade="B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F497A" w:themeColor="accent4" w:themeShade="BF"/>
                        </w:rPr>
                        <w:t>QUALI ORGANI E TESSUTI POSSONO ESSERE DONATORI DA VIVENTE 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</w:p>
    <w:p w14:paraId="5FAD326A" w14:textId="77777777" w:rsidR="009E75F1" w:rsidRDefault="009E75F1" w:rsidP="009E75F1">
      <w:pPr>
        <w:rPr>
          <w:rFonts w:ascii="Arial" w:hAnsi="Arial" w:cs="Arial"/>
          <w:sz w:val="24"/>
          <w:szCs w:val="24"/>
        </w:rPr>
      </w:pPr>
    </w:p>
    <w:p w14:paraId="127406DE" w14:textId="77777777" w:rsidR="009E75F1" w:rsidRPr="009E75F1" w:rsidRDefault="009E75F1" w:rsidP="009E75F1">
      <w:pPr>
        <w:spacing w:after="42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9E75F1">
        <w:rPr>
          <w:rFonts w:ascii="Arial" w:eastAsia="Times New Roman" w:hAnsi="Arial" w:cs="Arial"/>
          <w:sz w:val="24"/>
          <w:szCs w:val="24"/>
          <w:lang w:eastAsia="it-IT"/>
        </w:rPr>
        <w:t>Possono essere donati il rene e parte del fegato; le cellule staminali emopoietiche (da midollo osseo, sangue periferico e sangue cordonale); la cute, la placenta, i segmenti ossei. Tutti gli altri organi e tessuti possono essere donati solo dopo la morte.</w:t>
      </w:r>
    </w:p>
    <w:p w14:paraId="08383DE1" w14:textId="77777777" w:rsidR="009E75F1" w:rsidRDefault="009E75F1" w:rsidP="009E75F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2DAEF4" wp14:editId="419D93AB">
                <wp:simplePos x="0" y="0"/>
                <wp:positionH relativeFrom="column">
                  <wp:posOffset>530212</wp:posOffset>
                </wp:positionH>
                <wp:positionV relativeFrom="paragraph">
                  <wp:posOffset>147876</wp:posOffset>
                </wp:positionV>
                <wp:extent cx="5336540" cy="466531"/>
                <wp:effectExtent l="0" t="0" r="16510" b="10160"/>
                <wp:wrapNone/>
                <wp:docPr id="15" name="Rettangolo arrotonda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6540" cy="466531"/>
                        </a:xfrm>
                        <a:prstGeom prst="round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8064A2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4BA0F35" w14:textId="77777777" w:rsidR="009E75F1" w:rsidRPr="00A07EBE" w:rsidRDefault="009E75F1" w:rsidP="009E75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F497A" w:themeColor="accent4" w:themeShade="B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F497A" w:themeColor="accent4" w:themeShade="BF"/>
                              </w:rPr>
                              <w:t>LE CONFESSIONI RELIGIOSE SONO FAVOREVOLI O CONTRARIE AL PRELIEVO DEGLI ORGANI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2DAEF4" id="Rettangolo arrotondato 15" o:spid="_x0000_s1040" style="position:absolute;left:0;text-align:left;margin-left:41.75pt;margin-top:11.65pt;width:420.2pt;height:3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" fillcolor="#e6e0ec" strokecolor="#ccc1da" strokeweight="2pt">
                <v:textbox>
                  <w:txbxContent>
                    <w:p w14:paraId="04BA0F35" w14:textId="77777777" w:rsidR="009E75F1" w:rsidRPr="00A07EBE" w:rsidRDefault="009E75F1" w:rsidP="009E75F1">
                      <w:pPr>
                        <w:jc w:val="center"/>
                        <w:rPr>
                          <w:rFonts w:ascii="Arial" w:hAnsi="Arial" w:cs="Arial"/>
                          <w:b/>
                          <w:color w:val="5F497A" w:themeColor="accent4" w:themeShade="B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F497A" w:themeColor="accent4" w:themeShade="BF"/>
                        </w:rPr>
                        <w:t>LE CONFESSIONI RELIGIOSE SONO FAVOREVOLI O CONTRARIE AL PRELIEVO DEGLI ORGANI 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0AAA24C" w14:textId="77777777" w:rsidR="009E75F1" w:rsidRDefault="009E75F1" w:rsidP="009E75F1">
      <w:pPr>
        <w:spacing w:after="420" w:line="240" w:lineRule="auto"/>
        <w:contextualSpacing/>
        <w:rPr>
          <w:rFonts w:ascii="Arial" w:eastAsia="Times New Roman" w:hAnsi="Arial" w:cs="Arial"/>
          <w:sz w:val="24"/>
          <w:szCs w:val="24"/>
          <w:lang w:eastAsia="it-IT"/>
        </w:rPr>
      </w:pPr>
    </w:p>
    <w:p w14:paraId="5D213B56" w14:textId="77777777" w:rsidR="009E75F1" w:rsidRDefault="009E75F1" w:rsidP="009E75F1">
      <w:pPr>
        <w:spacing w:after="420" w:line="240" w:lineRule="auto"/>
        <w:contextualSpacing/>
        <w:rPr>
          <w:rFonts w:ascii="Arial" w:eastAsia="Times New Roman" w:hAnsi="Arial" w:cs="Arial"/>
          <w:sz w:val="24"/>
          <w:szCs w:val="24"/>
          <w:lang w:eastAsia="it-IT"/>
        </w:rPr>
      </w:pPr>
    </w:p>
    <w:p w14:paraId="5EEE4AA6" w14:textId="77777777" w:rsidR="009E75F1" w:rsidRPr="009E75F1" w:rsidRDefault="009E75F1" w:rsidP="009E75F1">
      <w:pPr>
        <w:spacing w:after="42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9E75F1">
        <w:rPr>
          <w:rFonts w:ascii="Arial" w:eastAsia="Times New Roman" w:hAnsi="Arial" w:cs="Arial"/>
          <w:sz w:val="24"/>
          <w:szCs w:val="24"/>
          <w:lang w:eastAsia="it-IT"/>
        </w:rPr>
        <w:t>Le principali confessioni religiose sono favorevoli alla donazione degli organi. Tutte raccomandano che la donazione sia frutto di una libera scelta e non di una costrizione.</w:t>
      </w:r>
    </w:p>
    <w:p w14:paraId="76B2BE88" w14:textId="77777777" w:rsidR="009E75F1" w:rsidRDefault="009E75F1" w:rsidP="009E75F1">
      <w:pPr>
        <w:ind w:firstLine="708"/>
        <w:rPr>
          <w:rFonts w:ascii="Arial" w:hAnsi="Arial" w:cs="Arial"/>
          <w:sz w:val="24"/>
          <w:szCs w:val="24"/>
        </w:rPr>
      </w:pPr>
    </w:p>
    <w:p w14:paraId="42446DC1" w14:textId="77777777" w:rsidR="00DE0DE2" w:rsidRPr="009E75F1" w:rsidRDefault="00DE0DE2" w:rsidP="009E75F1">
      <w:pPr>
        <w:rPr>
          <w:rFonts w:ascii="Arial" w:hAnsi="Arial" w:cs="Arial"/>
          <w:sz w:val="24"/>
          <w:szCs w:val="24"/>
        </w:rPr>
      </w:pPr>
    </w:p>
    <w:sectPr w:rsidR="00DE0DE2" w:rsidRPr="009E75F1" w:rsidSect="00382E5A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55170D"/>
    <w:multiLevelType w:val="hybridMultilevel"/>
    <w:tmpl w:val="11F43C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226EB"/>
    <w:multiLevelType w:val="hybridMultilevel"/>
    <w:tmpl w:val="6B18E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3F4"/>
    <w:rsid w:val="003576E8"/>
    <w:rsid w:val="00382E5A"/>
    <w:rsid w:val="006163F4"/>
    <w:rsid w:val="00651A9B"/>
    <w:rsid w:val="007C629C"/>
    <w:rsid w:val="008855B5"/>
    <w:rsid w:val="008A1950"/>
    <w:rsid w:val="00967DCE"/>
    <w:rsid w:val="009E75F1"/>
    <w:rsid w:val="00A07EBE"/>
    <w:rsid w:val="00A52227"/>
    <w:rsid w:val="00C263FB"/>
    <w:rsid w:val="00D31A1E"/>
    <w:rsid w:val="00D67011"/>
    <w:rsid w:val="00DA3A65"/>
    <w:rsid w:val="00DE0DE2"/>
    <w:rsid w:val="00E67535"/>
    <w:rsid w:val="00F3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83057"/>
  <w15:docId w15:val="{4BAA20B5-9AF1-456C-88F9-A708E93C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1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Lallai</dc:creator>
  <cp:keywords/>
  <dc:description/>
  <cp:lastModifiedBy>M.LORENZA LUSSU</cp:lastModifiedBy>
  <cp:revision>7</cp:revision>
  <cp:lastPrinted>2019-11-05T11:14:00Z</cp:lastPrinted>
  <dcterms:created xsi:type="dcterms:W3CDTF">2019-11-04T10:39:00Z</dcterms:created>
  <dcterms:modified xsi:type="dcterms:W3CDTF">2020-12-28T11:12:00Z</dcterms:modified>
</cp:coreProperties>
</file>